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tariffe e rette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delle tariffe e delle rette dei servizi scolastici ed extrascolastici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Regolamento comunale dei servizi scolastici - Piano di diritto allo studio - Deliberazione di Giunta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EMailservizifinanziari@comune.parona.pv.it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